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4F" w:rsidRDefault="00A26C4F" w:rsidP="00A26C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Приложение №2</w:t>
      </w:r>
    </w:p>
    <w:p w:rsidR="00A26C4F" w:rsidRPr="009A7B88" w:rsidRDefault="00A26C4F" w:rsidP="00A26C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A2461" w:rsidRPr="00A26C4F" w:rsidRDefault="00833F6F" w:rsidP="00A26C4F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33F6F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pict>
          <v:rect id="Прямоугольник 1" o:spid="_x0000_s1026" style="position:absolute;left:0;text-align:left;margin-left:-19.8pt;margin-top:4.9pt;width:497.25pt;height:705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" filled="f" strokecolor="#0f243e" strokeweight="6pt">
            <v:stroke linestyle="thickBetweenThin"/>
            <v:textbox>
              <w:txbxContent>
                <w:p w:rsidR="00A26C4F" w:rsidRDefault="00A26C4F" w:rsidP="00A26C4F">
                  <w:pPr>
                    <w:jc w:val="center"/>
                    <w:rPr>
                      <w:b/>
                      <w:bCs/>
                    </w:rPr>
                  </w:pPr>
                </w:p>
                <w:p w:rsidR="00A26C4F" w:rsidRDefault="00A26C4F" w:rsidP="00A26C4F">
                  <w:pPr>
                    <w:jc w:val="center"/>
                    <w:rPr>
                      <w:b/>
                      <w:bCs/>
                    </w:rPr>
                  </w:pPr>
                </w:p>
                <w:p w:rsidR="00A26C4F" w:rsidRPr="00E16CDE" w:rsidRDefault="00A26C4F" w:rsidP="00A26C4F">
                  <w:pPr>
                    <w:jc w:val="center"/>
                    <w:rPr>
                      <w:b/>
                      <w:bCs/>
                    </w:rPr>
                  </w:pPr>
                </w:p>
                <w:p w:rsidR="00A26C4F" w:rsidRDefault="00A26C4F" w:rsidP="00A26C4F">
                  <w:pPr>
                    <w:jc w:val="center"/>
                    <w:rPr>
                      <w:b/>
                      <w:bCs/>
                    </w:rPr>
                  </w:pPr>
                </w:p>
                <w:p w:rsidR="00A26C4F" w:rsidRDefault="00A26C4F" w:rsidP="00A26C4F">
                  <w:pPr>
                    <w:jc w:val="center"/>
                    <w:rPr>
                      <w:b/>
                      <w:bCs/>
                    </w:rPr>
                  </w:pPr>
                </w:p>
                <w:p w:rsidR="00A26C4F" w:rsidRDefault="00A26C4F" w:rsidP="00A26C4F">
                  <w:pPr>
                    <w:jc w:val="center"/>
                    <w:rPr>
                      <w:b/>
                      <w:bCs/>
                    </w:rPr>
                  </w:pPr>
                </w:p>
                <w:p w:rsidR="00A26C4F" w:rsidRDefault="00A26C4F" w:rsidP="00A26C4F">
                  <w:pPr>
                    <w:jc w:val="center"/>
                    <w:rPr>
                      <w:b/>
                      <w:bCs/>
                    </w:rPr>
                  </w:pPr>
                </w:p>
                <w:p w:rsidR="00A26C4F" w:rsidRDefault="00A26C4F" w:rsidP="00A26C4F">
                  <w:pPr>
                    <w:jc w:val="center"/>
                    <w:rPr>
                      <w:b/>
                      <w:bCs/>
                    </w:rPr>
                  </w:pPr>
                </w:p>
                <w:p w:rsidR="00A26C4F" w:rsidRDefault="00A26C4F" w:rsidP="00A26C4F">
                  <w:pPr>
                    <w:rPr>
                      <w:b/>
                      <w:bCs/>
                    </w:rPr>
                  </w:pPr>
                </w:p>
                <w:p w:rsidR="00A26C4F" w:rsidRDefault="00A26C4F" w:rsidP="00A26C4F">
                  <w:pPr>
                    <w:jc w:val="center"/>
                    <w:rPr>
                      <w:b/>
                      <w:bCs/>
                    </w:rPr>
                  </w:pPr>
                </w:p>
                <w:p w:rsidR="00A26C4F" w:rsidRDefault="00A26C4F" w:rsidP="00A26C4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A7B8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СПРАВОЧНЫЙ МАТЕРИАЛ</w:t>
                  </w:r>
                </w:p>
                <w:p w:rsidR="00A26C4F" w:rsidRPr="009A7B88" w:rsidRDefault="00A26C4F" w:rsidP="00A26C4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A26C4F" w:rsidRDefault="00A26C4F" w:rsidP="00A26C4F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A26C4F" w:rsidRDefault="00A26C4F" w:rsidP="00A26C4F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A26C4F" w:rsidRDefault="00A26C4F" w:rsidP="00A26C4F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A26C4F" w:rsidRDefault="00A26C4F" w:rsidP="00A26C4F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A26C4F" w:rsidRDefault="00A26C4F" w:rsidP="00A26C4F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A26C4F" w:rsidRDefault="00A26C4F" w:rsidP="00A26C4F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A26C4F" w:rsidRDefault="00A26C4F" w:rsidP="00A26C4F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A26C4F" w:rsidRDefault="00A26C4F" w:rsidP="00A26C4F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A26C4F" w:rsidRDefault="00A26C4F" w:rsidP="00A26C4F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A26C4F" w:rsidRDefault="00A26C4F" w:rsidP="00A26C4F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A26C4F" w:rsidRDefault="00A26C4F" w:rsidP="00A26C4F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A26C4F" w:rsidRDefault="00A26C4F" w:rsidP="00A26C4F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A26C4F" w:rsidRDefault="00A26C4F" w:rsidP="00A26C4F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A26C4F" w:rsidRDefault="00A26C4F" w:rsidP="00A26C4F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A26C4F" w:rsidRDefault="00A26C4F" w:rsidP="00A26C4F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A26C4F" w:rsidRDefault="00A26C4F" w:rsidP="00A26C4F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A26C4F" w:rsidRDefault="00A26C4F" w:rsidP="00A26C4F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A26C4F" w:rsidRDefault="00A26C4F" w:rsidP="00A26C4F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A26C4F" w:rsidRDefault="00A26C4F" w:rsidP="00A26C4F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A26C4F" w:rsidRDefault="00A26C4F" w:rsidP="00A26C4F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A26C4F" w:rsidRDefault="00A26C4F" w:rsidP="00A26C4F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A26C4F" w:rsidRDefault="00A26C4F" w:rsidP="00A26C4F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A26C4F" w:rsidRDefault="00A26C4F" w:rsidP="00A26C4F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A26C4F" w:rsidRDefault="00A26C4F" w:rsidP="00A26C4F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A26C4F" w:rsidRDefault="00A26C4F" w:rsidP="00A26C4F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</w:txbxContent>
            </v:textbox>
          </v:rect>
        </w:pict>
      </w:r>
      <w:r w:rsidR="00A26C4F"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  <w:bookmarkStart w:id="0" w:name="_GoBack"/>
      <w:r w:rsidR="005A2461" w:rsidRPr="005A2461">
        <w:rPr>
          <w:rFonts w:ascii="Times New Roman" w:eastAsia="Times New Roman" w:hAnsi="Times New Roman" w:cs="Times New Roman"/>
          <w:b/>
          <w:bCs/>
          <w:color w:val="2D2D2D"/>
          <w:spacing w:val="2"/>
          <w:sz w:val="26"/>
          <w:szCs w:val="26"/>
          <w:lang w:eastAsia="ru-RU"/>
        </w:rPr>
        <w:lastRenderedPageBreak/>
        <w:t>Типовой табель</w:t>
      </w:r>
      <w:r w:rsidR="005A2461" w:rsidRPr="005A2461">
        <w:rPr>
          <w:rFonts w:ascii="Times New Roman" w:eastAsia="Times New Roman" w:hAnsi="Times New Roman" w:cs="Times New Roman"/>
          <w:b/>
          <w:bCs/>
          <w:color w:val="2D2D2D"/>
          <w:spacing w:val="2"/>
          <w:sz w:val="26"/>
          <w:szCs w:val="26"/>
          <w:lang w:eastAsia="ru-RU"/>
        </w:rPr>
        <w:br/>
        <w:t>оснащения подвижного пункта питания техникой, оборудованием,</w:t>
      </w:r>
      <w:r w:rsidR="005A2461" w:rsidRPr="005A2461">
        <w:rPr>
          <w:rFonts w:ascii="Times New Roman" w:eastAsia="Times New Roman" w:hAnsi="Times New Roman" w:cs="Times New Roman"/>
          <w:b/>
          <w:bCs/>
          <w:color w:val="2D2D2D"/>
          <w:spacing w:val="2"/>
          <w:sz w:val="26"/>
          <w:szCs w:val="26"/>
          <w:lang w:eastAsia="ru-RU"/>
        </w:rPr>
        <w:br/>
        <w:t>инвентарем и имуществом</w:t>
      </w:r>
    </w:p>
    <w:bookmarkEnd w:id="0"/>
    <w:p w:rsidR="005A2461" w:rsidRPr="005A2461" w:rsidRDefault="005A2461" w:rsidP="005A24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75"/>
        <w:gridCol w:w="1399"/>
        <w:gridCol w:w="1441"/>
        <w:gridCol w:w="2540"/>
      </w:tblGrid>
      <w:tr w:rsidR="005A2461" w:rsidRPr="005A2461" w:rsidTr="005A2461">
        <w:trPr>
          <w:trHeight w:val="15"/>
        </w:trPr>
        <w:tc>
          <w:tcPr>
            <w:tcW w:w="5174" w:type="dxa"/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8" w:type="dxa"/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8" w:type="dxa"/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6" w:type="dxa"/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Наименование техники, оборудования, инвентаря и имущества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Положено иметь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Примечание</w:t>
            </w: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4</w:t>
            </w:r>
          </w:p>
        </w:tc>
      </w:tr>
      <w:tr w:rsidR="005A2461" w:rsidRPr="005A2461" w:rsidTr="005A2461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I. Транспортные средства</w:t>
            </w: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Бортовой автомобиль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Авторефрижератор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При отсутствии заменяется грузовым автомобилем с брезентом</w:t>
            </w: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Автоцистерна для воды емкостью 5-6 м3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При отсутствии заменяется прицепной цистерной для воды емкостью 900-1000 л</w:t>
            </w:r>
          </w:p>
        </w:tc>
      </w:tr>
      <w:tr w:rsidR="005A2461" w:rsidRPr="005A2461" w:rsidTr="005A2461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II. Производственное оборудование и инвентарь</w:t>
            </w: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Кухня походная </w:t>
            </w:r>
            <w:proofErr w:type="spellStart"/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автоприцепная</w:t>
            </w:r>
            <w:proofErr w:type="spellEnd"/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емкостью 200 л</w:t>
            </w:r>
            <w:proofErr w:type="gramStart"/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И</w:t>
            </w:r>
            <w:proofErr w:type="gramEnd"/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ли кухня очажная, или </w:t>
            </w:r>
            <w:proofErr w:type="spellStart"/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наплитные</w:t>
            </w:r>
            <w:proofErr w:type="spellEnd"/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котлы общей емкостью 800 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Кипятильник наливной на твердом топливе емк. 60-110 л или котлы для кипячения воды общей емкостью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</w:r>
            <w:proofErr w:type="gramStart"/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л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4</w:t>
            </w: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>240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Термос емк. 12 л</w:t>
            </w: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>емк. 36 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24</w:t>
            </w: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>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По 6 на кухню</w:t>
            </w:r>
            <w:proofErr w:type="gramStart"/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>П</w:t>
            </w:r>
            <w:proofErr w:type="gramEnd"/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о 2 на кухню</w:t>
            </w: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Стол складной для производственных нужд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Контейнер с крышкой из алюминия ЯР-2 (580x440x300) для перевозки полуфабрикатов и колбас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При отсутствии контейнеров ЯР-2 используются другие имеющиеся в предприятии</w:t>
            </w: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Мешок-вкладыш из полиэтиленовой пленки размером 600x900 мм для контейнеров ЯР-2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Мешок тканевый или бумажный многослойный с полиэтиленовым вкладышем (швы которого завариваются клейкой лентой) </w:t>
            </w: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для хлеба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Ящик металлический, фанерный, дощатый с крышкой для посуды и инвентаря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Фляга металлическая для растительного масла емкостью 25-38 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Весы настольные с набором гирь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gramStart"/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К-т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Весы товарные с набором гирь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gramStart"/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К-т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Кастрюля емкостью 3-5 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Чайник кухонный емкостью 5-7 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Ножи "Поварская тройка"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gramStart"/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К-т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Нож хлеборезный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Нож овощной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Консервовскрыватель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Ложка разливательная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Черпак емкостью 2-3 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Дуршлаг алюминиевый емкостью 7 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Вилка для мяса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Сито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Веселка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Доска разделочная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Поднос алюминиевый или пластмассовый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Клеенка настольная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Марля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Топор для рубки мяса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Колода для рубки мяса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Скребок для чистки кастрюль и котлов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Щетка для мытья посуды и котлов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Ванна для мытья посуды (3-х секционная) или тазы эмалированные (оцинкованные)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 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2 8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III. Столовая посуда</w:t>
            </w: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Миска суповая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Ложка столовая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Кружка (алюминиевая, эмалированная, пластмассовая)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IV. Специальная одежда</w:t>
            </w: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Куртка или халат белый х/б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Куртка белая х/б, фартук белый </w:t>
            </w: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х/б, колпак или косынка, полотенце вафельное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gramStart"/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К-т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Халат темный, косынка или колпак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gramStart"/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К-т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Фартук прорезиненный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Телогрейка, брюки ватные (на холодное время)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Комп.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Сапоги кирзовые или резиновые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Рукавицы брезентов.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Постельные принадлежности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gramStart"/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К-т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V. Хозяйственный инвентарь</w:t>
            </w: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Палатка (лагерная, УСТ-56)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gramStart"/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К-т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Печи с трубами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gramStart"/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К-т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Автопокрывало</w:t>
            </w:r>
            <w:proofErr w:type="spellEnd"/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или брезент</w:t>
            </w: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>3x4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Полимерная пленка (шириной рукава до 3 м, толщиной от 0,6</w:t>
            </w: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>до 2 мм)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Веревка хозяйственная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Пила поперечная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Топор плотницкий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Колун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Лопата штыковая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Лопата совковая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Кирка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Лом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Фонарь электрический или "Летучая мышь"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Умывальник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Ведро оцинкованное (эмалированное</w:t>
            </w:r>
            <w:proofErr w:type="gramStart"/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)</w:t>
            </w:r>
            <w:proofErr w:type="gramEnd"/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с крышкой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Мыло хозяйственное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Моющие средства для мытья посуды и инвентаря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Канистра с керосином (20 л)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Канистра с суспензией хлорной извести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Канистра для дизтоплива (20 л)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Кочерга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Гвоздодер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Замок висячий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Насос для перекачки воды БКФ-34 (производительностью 40-60 л/мин)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 xml:space="preserve">Тренога (станина) для оборудования </w:t>
            </w:r>
            <w:proofErr w:type="spellStart"/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наплитных</w:t>
            </w:r>
            <w:proofErr w:type="spellEnd"/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котлов для приготовления пищи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По количеству </w:t>
            </w:r>
            <w:proofErr w:type="spellStart"/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наплитных</w:t>
            </w:r>
            <w:proofErr w:type="spellEnd"/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котлов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Арифмометр (калькулятор)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Учетно-отчетная документация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gramStart"/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К-т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Канцелярские принадлежности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gramStart"/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К-т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Таблички и указатели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gramStart"/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К-т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VI. Специальное имущество гражданской обороны</w:t>
            </w: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Фильтрующий противогаз ГП-7, ГП-5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Всему личному составу с запасом 10%</w:t>
            </w: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Респиратор Р-2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Индивидуальный противохимический пакет типа ИПП-8, ИПП-8А, ИПП-10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Пакет перевязочный медицинский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-"-</w:t>
            </w: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Аптечка индивидуальная АИ-2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-"-</w:t>
            </w: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Легкий защитный костюм (Л-1) или защитный плащ (ОП-1) в комплекте с защитными чулками и перчатками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gramStart"/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К-т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Для разведчика-дозиметриста и разведчика-химика</w:t>
            </w: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Комплект специальной обработки ДК-4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gramStart"/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К-т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На каждый автомобиль</w:t>
            </w: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Радиометр-рентгенометр ДП-5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Комплект индивидуальных дозиметров ИД-1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gramStart"/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К-т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Прибор типа ВПХР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gramStart"/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К-т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461" w:rsidRPr="005A2461" w:rsidTr="005A246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Сумка санитарная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gramStart"/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К-т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A246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461" w:rsidRPr="005A2461" w:rsidRDefault="005A2461" w:rsidP="005A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0382" w:rsidRDefault="00BC0382">
      <w:pPr>
        <w:rPr>
          <w:rFonts w:ascii="Times New Roman" w:hAnsi="Times New Roman" w:cs="Times New Roman"/>
          <w:sz w:val="26"/>
          <w:szCs w:val="26"/>
        </w:rPr>
      </w:pPr>
    </w:p>
    <w:p w:rsidR="00312D1C" w:rsidRDefault="00312D1C">
      <w:pPr>
        <w:rPr>
          <w:rFonts w:ascii="Times New Roman" w:hAnsi="Times New Roman" w:cs="Times New Roman"/>
          <w:sz w:val="26"/>
          <w:szCs w:val="26"/>
        </w:rPr>
      </w:pPr>
    </w:p>
    <w:p w:rsidR="00312D1C" w:rsidRDefault="00312D1C">
      <w:pPr>
        <w:rPr>
          <w:rFonts w:ascii="Times New Roman" w:hAnsi="Times New Roman" w:cs="Times New Roman"/>
          <w:sz w:val="26"/>
          <w:szCs w:val="26"/>
        </w:rPr>
      </w:pPr>
    </w:p>
    <w:p w:rsidR="00312D1C" w:rsidRDefault="00312D1C">
      <w:pPr>
        <w:rPr>
          <w:rFonts w:ascii="Times New Roman" w:hAnsi="Times New Roman" w:cs="Times New Roman"/>
          <w:sz w:val="26"/>
          <w:szCs w:val="26"/>
        </w:rPr>
      </w:pPr>
    </w:p>
    <w:p w:rsidR="00312D1C" w:rsidRDefault="00312D1C">
      <w:pPr>
        <w:rPr>
          <w:rFonts w:ascii="Times New Roman" w:hAnsi="Times New Roman" w:cs="Times New Roman"/>
          <w:sz w:val="26"/>
          <w:szCs w:val="26"/>
        </w:rPr>
      </w:pPr>
    </w:p>
    <w:p w:rsidR="00312D1C" w:rsidRDefault="00312D1C">
      <w:pPr>
        <w:rPr>
          <w:rFonts w:ascii="Times New Roman" w:hAnsi="Times New Roman" w:cs="Times New Roman"/>
          <w:sz w:val="26"/>
          <w:szCs w:val="26"/>
        </w:rPr>
      </w:pPr>
    </w:p>
    <w:p w:rsidR="00312D1C" w:rsidRDefault="00312D1C">
      <w:pPr>
        <w:rPr>
          <w:rFonts w:ascii="Times New Roman" w:hAnsi="Times New Roman" w:cs="Times New Roman"/>
          <w:sz w:val="26"/>
          <w:szCs w:val="26"/>
        </w:rPr>
      </w:pPr>
    </w:p>
    <w:p w:rsidR="00312D1C" w:rsidRDefault="00312D1C">
      <w:pPr>
        <w:rPr>
          <w:rFonts w:ascii="Times New Roman" w:hAnsi="Times New Roman" w:cs="Times New Roman"/>
          <w:sz w:val="26"/>
          <w:szCs w:val="26"/>
        </w:rPr>
      </w:pPr>
    </w:p>
    <w:p w:rsidR="00312D1C" w:rsidRDefault="00312D1C">
      <w:pPr>
        <w:rPr>
          <w:rFonts w:ascii="Times New Roman" w:hAnsi="Times New Roman" w:cs="Times New Roman"/>
          <w:sz w:val="26"/>
          <w:szCs w:val="26"/>
        </w:rPr>
      </w:pPr>
    </w:p>
    <w:p w:rsidR="00312D1C" w:rsidRPr="00312D1C" w:rsidRDefault="00312D1C" w:rsidP="00312D1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6"/>
          <w:szCs w:val="26"/>
          <w:lang w:eastAsia="ru-RU"/>
        </w:rPr>
      </w:pPr>
      <w:r w:rsidRPr="00312D1C">
        <w:rPr>
          <w:rFonts w:ascii="Times New Roman" w:eastAsia="Times New Roman" w:hAnsi="Times New Roman" w:cs="Times New Roman"/>
          <w:b/>
          <w:bCs/>
          <w:color w:val="2D2D2D"/>
          <w:spacing w:val="2"/>
          <w:sz w:val="26"/>
          <w:szCs w:val="26"/>
          <w:lang w:eastAsia="ru-RU"/>
        </w:rPr>
        <w:lastRenderedPageBreak/>
        <w:t>Типовой табель</w:t>
      </w:r>
      <w:r w:rsidRPr="00312D1C">
        <w:rPr>
          <w:rFonts w:ascii="Times New Roman" w:eastAsia="Times New Roman" w:hAnsi="Times New Roman" w:cs="Times New Roman"/>
          <w:b/>
          <w:bCs/>
          <w:color w:val="2D2D2D"/>
          <w:spacing w:val="2"/>
          <w:sz w:val="26"/>
          <w:szCs w:val="26"/>
          <w:lang w:eastAsia="ru-RU"/>
        </w:rPr>
        <w:br/>
        <w:t>оснащения подвижного пункта продовольственного снабжения</w:t>
      </w:r>
    </w:p>
    <w:p w:rsidR="00312D1C" w:rsidRPr="00312D1C" w:rsidRDefault="00312D1C" w:rsidP="00312D1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9"/>
        <w:gridCol w:w="920"/>
        <w:gridCol w:w="972"/>
        <w:gridCol w:w="3134"/>
      </w:tblGrid>
      <w:tr w:rsidR="00312D1C" w:rsidRPr="00312D1C" w:rsidTr="00390B6F">
        <w:trPr>
          <w:trHeight w:val="15"/>
        </w:trPr>
        <w:tc>
          <w:tcPr>
            <w:tcW w:w="4329" w:type="dxa"/>
            <w:hideMark/>
          </w:tcPr>
          <w:p w:rsidR="00312D1C" w:rsidRPr="00312D1C" w:rsidRDefault="00312D1C" w:rsidP="0031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hideMark/>
          </w:tcPr>
          <w:p w:rsidR="00312D1C" w:rsidRPr="00312D1C" w:rsidRDefault="00312D1C" w:rsidP="0031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  <w:hideMark/>
          </w:tcPr>
          <w:p w:rsidR="00312D1C" w:rsidRPr="00312D1C" w:rsidRDefault="00312D1C" w:rsidP="0031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4" w:type="dxa"/>
            <w:hideMark/>
          </w:tcPr>
          <w:p w:rsidR="00312D1C" w:rsidRPr="00312D1C" w:rsidRDefault="00312D1C" w:rsidP="0031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Примечание</w:t>
            </w: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4</w:t>
            </w:r>
          </w:p>
        </w:tc>
      </w:tr>
      <w:tr w:rsidR="00312D1C" w:rsidRPr="00312D1C" w:rsidTr="00390B6F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I. Транспортные средства</w:t>
            </w: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Бортовой автомобиль, оборудованный дугами и тентом, или автомагазин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Автотранспорт закрепляется решением администраций муниципальных образований</w:t>
            </w: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Бортовой автоприцеп 2-осный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2D1C" w:rsidRPr="00312D1C" w:rsidTr="00390B6F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II. Производственное оборудование и инвентарь</w:t>
            </w: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Стол производственный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По 3 шт. на каждое звено</w:t>
            </w: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Тара для перевозки хлеба (ящики фанерные, дощатые с крышками, картонные коробки, мешки тканевые или бумажные многослойные)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Тара для перевозки инвентаря (ящики фанерные, дощатые с крышками, картонные коробки)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Весы настольные с набором гирь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По 3 шт. на каждое звено</w:t>
            </w: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Весы товарные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Кладовщику</w:t>
            </w: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Стеллаж сборно-разборный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По 1 на каждое звено</w:t>
            </w: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Доска разделочная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По 2 шт. на каждое звено</w:t>
            </w: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Нож гастрономический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По 2 шт. на каждое звено</w:t>
            </w: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Вскрыватель</w:t>
            </w:r>
            <w:proofErr w:type="spellEnd"/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консервных банок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По 3 шт. на каждое звено</w:t>
            </w: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Нож хлеборезный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По 2 шт. на каждое звено</w:t>
            </w: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Совок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По 1 на каждое звено</w:t>
            </w: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Клеенка настольная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По 6 м на каждое звено</w:t>
            </w: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Марля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По 8 м на каждое звено</w:t>
            </w: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Ведро эмалированное или оцинкованное с крышкой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По 2 шт. на каждое звено</w:t>
            </w: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Кружка (алюминиевая, эмалированная, пластмассовая)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На численность личного состава с запасом 20%</w:t>
            </w: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Фляга металлическая с питьевой водой (25, 38 л)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По 1 шт. на каждое звено (для питья и санитарных нужд личному составу)</w:t>
            </w: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Поддоны для продовольствия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2D1C" w:rsidRPr="00312D1C" w:rsidTr="00390B6F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III. Санитарная и специальная одежда</w:t>
            </w: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Халат белый х/б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По 2 шт. на начальника, командиров звеньев, фасовщиков-раздатчиков</w:t>
            </w: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Халат черный х/б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Кладовщику</w:t>
            </w: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Полотенце вафельное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По 4 шт. на каждое звено</w:t>
            </w: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Фартук прорезиненный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На каждого фасовщика-раздатчика и командира звена</w:t>
            </w: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Телогрейка и брюки ватные, валенки (на холодное время)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gramStart"/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К-т</w:t>
            </w:r>
            <w:proofErr w:type="gram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По 1 комплекту на личный состав работников торговли</w:t>
            </w: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Сапоги кирзовые или резиновые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Пар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-"-</w:t>
            </w: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Рукавицы брезентовые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Пар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-"-</w:t>
            </w:r>
          </w:p>
        </w:tc>
      </w:tr>
      <w:tr w:rsidR="00312D1C" w:rsidRPr="00312D1C" w:rsidTr="00390B6F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IV. Хозяйственное имущество и инвентарь</w:t>
            </w: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Палатка брезентовая (лагерная,</w:t>
            </w: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>УСТ-56)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Из них 1 для размещения л/</w:t>
            </w:r>
            <w:proofErr w:type="gramStart"/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с</w:t>
            </w:r>
            <w:proofErr w:type="gramEnd"/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Брезент для тентов и укрытия продуктов (5x6 м)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Веревка хозяйственная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По 25 м на каждое звено</w:t>
            </w: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Лопата железная штыковая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По 3 шт. на каждое звено</w:t>
            </w: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Пила поперечная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По 1 шт. на каждое звено</w:t>
            </w: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Топор плотницкий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-"-</w:t>
            </w: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Молоток-гвоздодер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-"-</w:t>
            </w: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Фонарь "Летучая мышь"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По 2 шт. на каждое звено и по 1 шт. начальнику и кладовщику</w:t>
            </w: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Умывальник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По 1 шт. на каждое звено</w:t>
            </w: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Мыло хозяйственное или порошок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По 2,5 кг на каждое звено</w:t>
            </w: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Моющие средства для мытья инвентаря (кальцинированная сода, </w:t>
            </w:r>
            <w:proofErr w:type="spellStart"/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тринатрийфосфат</w:t>
            </w:r>
            <w:proofErr w:type="spellEnd"/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и др.)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-"-</w:t>
            </w: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Канистра с хлорной известью (10 л)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Лом обыкновенный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По 1 шт. на каждое звено</w:t>
            </w: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Замок висячий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Пакет полиэтиленовый или бумажный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5000-6000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Счеты конторские (арифмометр, калькулятор)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По 1 шт. на каждое звено</w:t>
            </w: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Сумка (чемодан для отбора проб)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Учетно-отчетная документация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gramStart"/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К-т</w:t>
            </w:r>
            <w:proofErr w:type="gram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Канцелярские принадлежности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gramStart"/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К-т</w:t>
            </w:r>
            <w:proofErr w:type="gram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Таблички и указатели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gramStart"/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К-т</w:t>
            </w:r>
            <w:proofErr w:type="gram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2D1C" w:rsidRPr="00312D1C" w:rsidTr="00390B6F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V. Специальное имущество гражданской обороны</w:t>
            </w: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Фильтрующий противогаз ГП-7, ГП-5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Всему личному составу с запасом 20%</w:t>
            </w:r>
          </w:p>
        </w:tc>
      </w:tr>
      <w:tr w:rsidR="00312D1C" w:rsidRPr="00312D1C" w:rsidTr="00390B6F"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Респиратор Р-2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312D1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2D1C" w:rsidRPr="00312D1C" w:rsidRDefault="00312D1C" w:rsidP="0031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12D1C" w:rsidRDefault="00312D1C">
      <w:pPr>
        <w:rPr>
          <w:rFonts w:ascii="Times New Roman" w:hAnsi="Times New Roman" w:cs="Times New Roman"/>
          <w:sz w:val="26"/>
          <w:szCs w:val="26"/>
        </w:rPr>
      </w:pPr>
    </w:p>
    <w:p w:rsidR="00390B6F" w:rsidRDefault="00390B6F" w:rsidP="00390B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77C9">
        <w:rPr>
          <w:rFonts w:ascii="Times New Roman" w:hAnsi="Times New Roman" w:cs="Times New Roman"/>
          <w:b/>
          <w:sz w:val="26"/>
          <w:szCs w:val="26"/>
        </w:rPr>
        <w:lastRenderedPageBreak/>
        <w:t>Список нормативных документов</w:t>
      </w:r>
    </w:p>
    <w:p w:rsidR="00390B6F" w:rsidRPr="004577C9" w:rsidRDefault="00390B6F" w:rsidP="00390B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0B6F" w:rsidRPr="00112FBE" w:rsidRDefault="00833F6F" w:rsidP="00390B6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hyperlink r:id="rId5" w:history="1">
        <w:r w:rsidR="00390B6F" w:rsidRPr="00112FB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Федеральный закон от 12 февраля 1998 года N 28-ФЗ «О гражданской обороне»</w:t>
        </w:r>
      </w:hyperlink>
      <w:r w:rsidR="00390B6F" w:rsidRPr="00112FB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390B6F" w:rsidRPr="00112FBE" w:rsidRDefault="00390B6F" w:rsidP="00390B6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112FB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Федеральным закон от 21 декабря 1994 г. N 68-ФЗ  «О защите населения и территорий от чрезвычайных ситуаций природного и техногенного характера».</w:t>
      </w:r>
    </w:p>
    <w:p w:rsidR="00390B6F" w:rsidRPr="00112FBE" w:rsidRDefault="00833F6F" w:rsidP="00390B6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hyperlink r:id="rId6" w:history="1">
        <w:r w:rsidR="00390B6F" w:rsidRPr="00112FBE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Постановление Правительства Российской Федерации от 2 ноября 2000 года N 841 «Об утверждении Положения об организации обучения населения в области гражданской обороны»</w:t>
        </w:r>
      </w:hyperlink>
      <w:r w:rsidR="00390B6F" w:rsidRPr="00112FBE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390B6F" w:rsidRPr="00112FBE" w:rsidRDefault="00390B6F" w:rsidP="00390B6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12FBE">
        <w:rPr>
          <w:rFonts w:ascii="Times New Roman" w:hAnsi="Times New Roman" w:cs="Times New Roman"/>
          <w:sz w:val="26"/>
          <w:szCs w:val="26"/>
        </w:rPr>
        <w:t>Постановлениями Правительства Российской Федерации</w:t>
      </w:r>
      <w:hyperlink r:id="rId7" w:history="1">
        <w:r w:rsidRPr="00112FBE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от 4 сентября 2003 года N 547 «О подготовке населения в области защиты от чрезвычайных ситуаций природного и техногенного характера»</w:t>
        </w:r>
      </w:hyperlink>
      <w:r w:rsidRPr="00112FBE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390B6F" w:rsidRPr="00112FBE" w:rsidRDefault="00390B6F" w:rsidP="00390B6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2FBE">
        <w:rPr>
          <w:rFonts w:ascii="Times New Roman" w:hAnsi="Times New Roman" w:cs="Times New Roman"/>
          <w:bCs/>
          <w:sz w:val="26"/>
          <w:szCs w:val="26"/>
        </w:rPr>
        <w:t>Приказ от 18 декабря 2014 г. № 701 «Об утверждении типового порядка создания нештатных формирований по обеспечению выполнения мероприятий по гражданской обороне».</w:t>
      </w:r>
    </w:p>
    <w:p w:rsidR="00390B6F" w:rsidRPr="00112FBE" w:rsidRDefault="00390B6F" w:rsidP="00390B6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2FB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eastAsia="ru-RU"/>
        </w:rPr>
        <w:t xml:space="preserve">Методические рекомендации МЧС России по созданию, подготовке и оснащению нештатных формирований по обеспечению выполнения мероприятий по гражданской обороне </w:t>
      </w:r>
      <w:r w:rsidRPr="00112FB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23 декабря 2015 года N 2- 4 -87-58 -11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390B6F" w:rsidRPr="00312D1C" w:rsidRDefault="00390B6F">
      <w:pPr>
        <w:rPr>
          <w:rFonts w:ascii="Times New Roman" w:hAnsi="Times New Roman" w:cs="Times New Roman"/>
          <w:sz w:val="26"/>
          <w:szCs w:val="26"/>
        </w:rPr>
      </w:pPr>
    </w:p>
    <w:sectPr w:rsidR="00390B6F" w:rsidRPr="00312D1C" w:rsidSect="0083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13662"/>
    <w:multiLevelType w:val="hybridMultilevel"/>
    <w:tmpl w:val="E472A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AC9"/>
    <w:rsid w:val="00141CD1"/>
    <w:rsid w:val="00312D1C"/>
    <w:rsid w:val="00390B6F"/>
    <w:rsid w:val="00575AC9"/>
    <w:rsid w:val="005A2461"/>
    <w:rsid w:val="00833F6F"/>
    <w:rsid w:val="00A26C4F"/>
    <w:rsid w:val="00A76B04"/>
    <w:rsid w:val="00BC0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A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4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0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A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4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0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35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74785" TargetMode="External"/><Relationship Id="rId5" Type="http://schemas.openxmlformats.org/officeDocument/2006/relationships/hyperlink" Target="http://docs.cntd.ru/document/901701041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ЦГЗ</dc:creator>
  <cp:keywords/>
  <dc:description/>
  <cp:lastModifiedBy>admin</cp:lastModifiedBy>
  <cp:revision>7</cp:revision>
  <cp:lastPrinted>2016-12-05T06:52:00Z</cp:lastPrinted>
  <dcterms:created xsi:type="dcterms:W3CDTF">2016-12-05T06:47:00Z</dcterms:created>
  <dcterms:modified xsi:type="dcterms:W3CDTF">2016-12-12T18:26:00Z</dcterms:modified>
</cp:coreProperties>
</file>